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82E" w:rsidRDefault="005A282E" w:rsidP="005A282E">
      <w:pPr>
        <w:autoSpaceDE w:val="0"/>
        <w:autoSpaceDN w:val="0"/>
        <w:adjustRightInd w:val="0"/>
        <w:jc w:val="center"/>
      </w:pPr>
    </w:p>
    <w:p w:rsidR="005A282E" w:rsidRDefault="005A282E" w:rsidP="005A282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родители!</w:t>
      </w:r>
    </w:p>
    <w:p w:rsidR="005A282E" w:rsidRDefault="005A282E" w:rsidP="005A28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Вы, безусловно, — самые близкие и значимые для ребенка люди. Вы стремитесь быть успешными родителями. Вы испытываете тревогу и беспокойство за настоящее и будущее своего ребенка. Это здоровые эмоции, они заставляют действовать, своевременно прояснять то, что Вас беспокоит. Современный мир - это мир скоростей, мир стремительного темпа жизни, мир компьютерных технологий и новых возможностей, мир соблазнов и искушений. Жить в нем одновременно и интересно, и сложно. </w:t>
      </w:r>
    </w:p>
    <w:p w:rsidR="005A282E" w:rsidRDefault="005A282E" w:rsidP="005A28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Многие подростки кидаются в крайности: то бросаются в погоню за удовольствиями, то переживают разочарования, доходящие порой до поведения с риском для жизни. Не только соблазны и искушения современного мира и общества могут нести опасности для подростка, но и его собственное поведение, часто неуправляемое и импульсивное. Вместе с ребенком растет родительская тревога за будущее, все чаще возникает вопрос, что будет дальше? Многих родителей тревожит рискованное поведение подростков, потребность в риске. </w:t>
      </w:r>
    </w:p>
    <w:p w:rsidR="005A282E" w:rsidRDefault="005A282E" w:rsidP="005A28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разобраться, в тяге к рискованному поведению нет ничего плохого. Это часть развития личности, взросления, период, когда еще недавний ребенок должен самостоятельно выйти из привычного, понятного круга семьи и встретиться с внешним миром. Естественно, ребенок никогда и не был изолирован от окружающих (детский сад, школа, кружки, двор и т.д.). Но ранее он не принимал так много самостоятельных решений, был ориентирован на поведение родителей, их одобрение или порицание. Подросток хочет стать самостоятельным, считая себя почти взрослым. Взрослым – значит таким, как… Родитель? Герой боевика? Взрослый хулиган во дворе? Герой «Дома-2»? или иным? Вот и подростку трудно разобраться в моделях взрослости, демонстрируемых ему со всех сторон. Но, он точно знает, что быть взрослым – это значит позволять себе рискованное поведение в том числе. Несмотря на то, что поиск риска характерен практически всем подросткам, риск риску рознь. </w:t>
      </w:r>
    </w:p>
    <w:p w:rsidR="005A282E" w:rsidRDefault="005A282E" w:rsidP="005A28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Выделяют 2 типа рискованного поведения: </w:t>
      </w:r>
    </w:p>
    <w:p w:rsidR="005A282E" w:rsidRDefault="005A282E" w:rsidP="005A282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- когда подросток рискует с целью получения позитивного опыта для дальнейшей самостоятельной жизни. </w:t>
      </w:r>
      <w:proofErr w:type="gramStart"/>
      <w:r>
        <w:rPr>
          <w:sz w:val="28"/>
          <w:szCs w:val="28"/>
        </w:rPr>
        <w:t xml:space="preserve">Это рискованное поведение, помогающее развить определенные качества личности, преодолеть страхи, влиться в социум, добиваться поставленных целей (вступление в группы, клубы, волонтерские отряды, организация собственных социальных объединений, разделение своих чувств с друзьями, занятия спортом - с учетом безопасности, выбор занятий и заданий повышенной сложности в учебной деятельности, участие в кружках, научных клубах, в походах, </w:t>
      </w:r>
      <w:proofErr w:type="spellStart"/>
      <w:r>
        <w:rPr>
          <w:sz w:val="28"/>
          <w:szCs w:val="28"/>
        </w:rPr>
        <w:t>квестах</w:t>
      </w:r>
      <w:proofErr w:type="spellEnd"/>
      <w:r>
        <w:rPr>
          <w:sz w:val="28"/>
          <w:szCs w:val="28"/>
        </w:rPr>
        <w:t xml:space="preserve"> и др.) </w:t>
      </w:r>
      <w:proofErr w:type="gramEnd"/>
    </w:p>
    <w:p w:rsidR="005A282E" w:rsidRDefault="005A282E" w:rsidP="005A282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Второй - поведение, включающее виды деятельности, опасные для жизни и здоровья. К ним относятся употребление наркотиков, алкоголя, нарушение закона и т.д. В этом случае подростки могут </w:t>
      </w:r>
      <w:r>
        <w:rPr>
          <w:sz w:val="28"/>
          <w:szCs w:val="28"/>
        </w:rPr>
        <w:lastRenderedPageBreak/>
        <w:t xml:space="preserve">искать или создавать ситуации явной угрозы для жизни: балансировать на краю крыши, перебегать через рельсы перед близко идущим поездом и т.п. С каждым разом поведение подростков становится более рискованным и опасным, они начинают выпивать больше алкоголя, пробовать разные наркотики, вести беспорядочную половую жизнь и т.д. Негативные последствия такого поведения их не останавливают. </w:t>
      </w:r>
    </w:p>
    <w:p w:rsidR="005A282E" w:rsidRDefault="005A282E" w:rsidP="005A28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раздраженно скажете, что это точно не про Вашего ребенка! Так думают 99% родителей! </w:t>
      </w:r>
    </w:p>
    <w:p w:rsidR="005A282E" w:rsidRDefault="005A282E" w:rsidP="005A282E">
      <w:pPr>
        <w:jc w:val="both"/>
        <w:rPr>
          <w:sz w:val="28"/>
          <w:szCs w:val="28"/>
        </w:rPr>
      </w:pPr>
      <w:r>
        <w:rPr>
          <w:sz w:val="28"/>
          <w:szCs w:val="28"/>
        </w:rPr>
        <w:t>Увы, не существует никаких гарантий того, что взросление Вашего ребенка обойдется без «второго» типа рискованного поведения</w:t>
      </w:r>
    </w:p>
    <w:p w:rsidR="005A282E" w:rsidRPr="00B571C9" w:rsidRDefault="005A282E" w:rsidP="005A282E">
      <w:pPr>
        <w:ind w:firstLine="360"/>
        <w:jc w:val="both"/>
        <w:rPr>
          <w:sz w:val="28"/>
          <w:szCs w:val="28"/>
        </w:rPr>
      </w:pPr>
      <w:r w:rsidRPr="00B571C9">
        <w:rPr>
          <w:sz w:val="28"/>
          <w:szCs w:val="28"/>
        </w:rPr>
        <w:t>С 2013 года во всех образовательных организациях Российской Федерации</w:t>
      </w:r>
      <w:r w:rsidRPr="00B571C9">
        <w:rPr>
          <w:strike/>
          <w:sz w:val="28"/>
          <w:szCs w:val="28"/>
        </w:rPr>
        <w:t xml:space="preserve"> </w:t>
      </w:r>
      <w:r w:rsidRPr="00B571C9">
        <w:rPr>
          <w:sz w:val="28"/>
          <w:szCs w:val="28"/>
        </w:rPr>
        <w:t xml:space="preserve">осуществляется процедура тестирования, направленная на раннее выявление незаконного потребления </w:t>
      </w:r>
      <w:proofErr w:type="gramStart"/>
      <w:r w:rsidRPr="00B571C9">
        <w:rPr>
          <w:sz w:val="28"/>
          <w:szCs w:val="28"/>
        </w:rPr>
        <w:t>обучающимися</w:t>
      </w:r>
      <w:proofErr w:type="gramEnd"/>
      <w:r w:rsidRPr="00B571C9">
        <w:rPr>
          <w:sz w:val="28"/>
          <w:szCs w:val="28"/>
        </w:rPr>
        <w:t xml:space="preserve"> наркотических средств и психотропных веществ</w:t>
      </w:r>
    </w:p>
    <w:p w:rsidR="005A282E" w:rsidRPr="00873438" w:rsidRDefault="005A282E" w:rsidP="005A282E">
      <w:pPr>
        <w:numPr>
          <w:ilvl w:val="0"/>
          <w:numId w:val="2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873438">
        <w:rPr>
          <w:sz w:val="28"/>
          <w:szCs w:val="28"/>
        </w:rPr>
        <w:t xml:space="preserve">СПТ позволяет оценить процесс становления личности обучающегося. Нормальное взросление и развитие – это достижение поставленных целей, получение образования и выход в самостоятельную жизнь. Однако этот процесс может нарушаться. СПТ позволяет вовремя заметить возникающие проблемы в развитии (факторы риска) и предложить своевременную помощь </w:t>
      </w:r>
      <w:proofErr w:type="gramStart"/>
      <w:r w:rsidRPr="00873438">
        <w:rPr>
          <w:sz w:val="28"/>
          <w:szCs w:val="28"/>
        </w:rPr>
        <w:t>обучающемуся</w:t>
      </w:r>
      <w:proofErr w:type="gramEnd"/>
      <w:r w:rsidRPr="00873438">
        <w:rPr>
          <w:sz w:val="28"/>
          <w:szCs w:val="28"/>
        </w:rPr>
        <w:t xml:space="preserve"> и его семье.</w:t>
      </w:r>
    </w:p>
    <w:p w:rsidR="005A282E" w:rsidRPr="00873438" w:rsidRDefault="005A282E" w:rsidP="005A282E">
      <w:pPr>
        <w:numPr>
          <w:ilvl w:val="0"/>
          <w:numId w:val="2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873438">
        <w:rPr>
          <w:sz w:val="28"/>
          <w:szCs w:val="28"/>
        </w:rPr>
        <w:t xml:space="preserve">СПТ носит, прежде всего, профилактический характер, и призвано удержать подростков и молодежь от «экспериментов» с наркотиками, от так называемой «первой пробы» и дальнейшего приобщения к потреблению. </w:t>
      </w:r>
    </w:p>
    <w:p w:rsidR="005A282E" w:rsidRPr="00873438" w:rsidRDefault="005A282E" w:rsidP="005A282E">
      <w:pPr>
        <w:numPr>
          <w:ilvl w:val="0"/>
          <w:numId w:val="2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873438">
        <w:rPr>
          <w:sz w:val="28"/>
          <w:szCs w:val="28"/>
        </w:rPr>
        <w:t xml:space="preserve">СПТ является необходимой мерой социального контроля и предупреждения распространения наркомании в подростковой и молодежной среде. </w:t>
      </w:r>
    </w:p>
    <w:p w:rsidR="005A282E" w:rsidRDefault="005A282E" w:rsidP="005A28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СПТ не являются основанием для применения каких-либо мер дисциплинарного наказания! </w:t>
      </w:r>
    </w:p>
    <w:p w:rsidR="005A282E" w:rsidRDefault="005A282E" w:rsidP="005A28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СПТ не выявляет конкретных подростков, употребляющих наркотические и </w:t>
      </w:r>
      <w:proofErr w:type="spellStart"/>
      <w:r>
        <w:rPr>
          <w:sz w:val="28"/>
          <w:szCs w:val="28"/>
        </w:rPr>
        <w:t>психоактивные</w:t>
      </w:r>
      <w:proofErr w:type="spellEnd"/>
      <w:r>
        <w:rPr>
          <w:sz w:val="28"/>
          <w:szCs w:val="28"/>
        </w:rPr>
        <w:t xml:space="preserve"> вещества. Оно не является основанием для постановки какого-либо диагноза Вашему ребенку! </w:t>
      </w:r>
    </w:p>
    <w:p w:rsidR="005A282E" w:rsidRDefault="005A282E" w:rsidP="005A282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СПТ - это психодиагностическое обследование, позволяющее выявлять ИСКЛЮЧИТЕЛЬНО ФАКТОРЫ РИСКА, СПОСОБСТВУЮЩИЕ </w:t>
      </w:r>
      <w:r w:rsidRPr="00C87B5E">
        <w:rPr>
          <w:b/>
          <w:sz w:val="28"/>
          <w:szCs w:val="28"/>
          <w:u w:val="single"/>
        </w:rPr>
        <w:t xml:space="preserve">ВОЗМОЖНОМУ </w:t>
      </w:r>
      <w:r w:rsidRPr="007E74B6">
        <w:rPr>
          <w:b/>
          <w:sz w:val="28"/>
          <w:szCs w:val="28"/>
          <w:u w:val="single"/>
        </w:rPr>
        <w:t>ВОВЛЕЧЕНИЮ</w:t>
      </w:r>
      <w:r>
        <w:rPr>
          <w:sz w:val="28"/>
          <w:szCs w:val="28"/>
        </w:rPr>
        <w:t xml:space="preserve"> в зависимое поведение, в том числе связанные с дефицитом ресурсов психологической устойчивости личности. </w:t>
      </w:r>
    </w:p>
    <w:p w:rsidR="005A282E" w:rsidRDefault="005A282E" w:rsidP="005A282E"/>
    <w:p w:rsidR="005A282E" w:rsidRDefault="005A282E" w:rsidP="005A282E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Нужно ли тестирование Вам, Вашей семье?</w:t>
      </w:r>
    </w:p>
    <w:p w:rsidR="005A282E" w:rsidRDefault="005A282E" w:rsidP="005A282E">
      <w:pPr>
        <w:numPr>
          <w:ilvl w:val="0"/>
          <w:numId w:val="3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 – если Вы понимаете значимость проблемы и необходимость активных действий по предотвращению вовлечения ваших детей в </w:t>
      </w:r>
      <w:proofErr w:type="spellStart"/>
      <w:r>
        <w:rPr>
          <w:sz w:val="28"/>
          <w:szCs w:val="28"/>
        </w:rPr>
        <w:t>наркопотребление</w:t>
      </w:r>
      <w:proofErr w:type="spellEnd"/>
      <w:r>
        <w:rPr>
          <w:sz w:val="28"/>
          <w:szCs w:val="28"/>
        </w:rPr>
        <w:t xml:space="preserve">. </w:t>
      </w:r>
    </w:p>
    <w:p w:rsidR="005A282E" w:rsidRDefault="005A282E" w:rsidP="005A282E">
      <w:pPr>
        <w:numPr>
          <w:ilvl w:val="0"/>
          <w:numId w:val="3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 - если вы испытываете чувство озабоченности или беспокойства в отношении своего ребенка. </w:t>
      </w:r>
    </w:p>
    <w:p w:rsidR="005A282E" w:rsidRDefault="005A282E" w:rsidP="005A282E">
      <w:pPr>
        <w:numPr>
          <w:ilvl w:val="0"/>
          <w:numId w:val="3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ДА - если Вы активны и приветствуете профилактические меры в интересах Ваших детей! </w:t>
      </w:r>
    </w:p>
    <w:p w:rsidR="005A282E" w:rsidRDefault="005A282E" w:rsidP="005A282E">
      <w:pPr>
        <w:pStyle w:val="a3"/>
        <w:autoSpaceDE w:val="0"/>
        <w:autoSpaceDN w:val="0"/>
        <w:adjustRightInd w:val="0"/>
        <w:ind w:left="786"/>
        <w:rPr>
          <w:rFonts w:ascii="Times New Roman" w:hAnsi="Times New Roman"/>
          <w:b/>
          <w:sz w:val="28"/>
        </w:rPr>
      </w:pPr>
    </w:p>
    <w:p w:rsidR="005A282E" w:rsidRPr="00B571C9" w:rsidRDefault="005A282E" w:rsidP="005A282E">
      <w:pPr>
        <w:pStyle w:val="a3"/>
        <w:autoSpaceDE w:val="0"/>
        <w:autoSpaceDN w:val="0"/>
        <w:adjustRightInd w:val="0"/>
        <w:ind w:left="786"/>
        <w:jc w:val="center"/>
        <w:rPr>
          <w:rFonts w:ascii="Times New Roman" w:hAnsi="Times New Roman"/>
          <w:b/>
          <w:sz w:val="28"/>
        </w:rPr>
      </w:pPr>
      <w:r w:rsidRPr="00B571C9">
        <w:rPr>
          <w:rFonts w:ascii="Times New Roman" w:hAnsi="Times New Roman"/>
          <w:b/>
          <w:sz w:val="28"/>
        </w:rPr>
        <w:t>Помните: проблему легче предотвратить, чем справиться с ней!!!</w:t>
      </w:r>
    </w:p>
    <w:p w:rsidR="005A282E" w:rsidRDefault="005A282E" w:rsidP="005A282E">
      <w:pPr>
        <w:pStyle w:val="a3"/>
        <w:autoSpaceDE w:val="0"/>
        <w:autoSpaceDN w:val="0"/>
        <w:adjustRightInd w:val="0"/>
        <w:ind w:left="786"/>
        <w:jc w:val="center"/>
        <w:rPr>
          <w:rFonts w:ascii="Times New Roman" w:hAnsi="Times New Roman"/>
          <w:b/>
          <w:sz w:val="28"/>
        </w:rPr>
      </w:pPr>
    </w:p>
    <w:p w:rsidR="005A282E" w:rsidRDefault="005A282E" w:rsidP="005A282E">
      <w:pPr>
        <w:pStyle w:val="a3"/>
        <w:autoSpaceDE w:val="0"/>
        <w:autoSpaceDN w:val="0"/>
        <w:adjustRightInd w:val="0"/>
        <w:ind w:left="786"/>
        <w:jc w:val="center"/>
        <w:rPr>
          <w:rFonts w:ascii="Times New Roman" w:hAnsi="Times New Roman"/>
          <w:b/>
          <w:sz w:val="28"/>
        </w:rPr>
      </w:pPr>
      <w:r w:rsidRPr="00B571C9">
        <w:rPr>
          <w:rFonts w:ascii="Times New Roman" w:hAnsi="Times New Roman"/>
          <w:b/>
          <w:sz w:val="28"/>
        </w:rPr>
        <w:t>Сделайте выбор в пользу своего ребенка!!</w:t>
      </w:r>
    </w:p>
    <w:p w:rsidR="004C5DE3" w:rsidRDefault="004C5DE3">
      <w:bookmarkStart w:id="0" w:name="_GoBack"/>
      <w:bookmarkEnd w:id="0"/>
    </w:p>
    <w:sectPr w:rsidR="004C5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9D0C3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00001D"/>
    <w:multiLevelType w:val="hybridMultilevel"/>
    <w:tmpl w:val="6C102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22"/>
    <w:multiLevelType w:val="hybridMultilevel"/>
    <w:tmpl w:val="4AA8825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82E"/>
    <w:rsid w:val="004C5DE3"/>
    <w:rsid w:val="005A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28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28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2026-09-08T07:28:00Z</dcterms:created>
  <dcterms:modified xsi:type="dcterms:W3CDTF">2026-09-08T07:29:00Z</dcterms:modified>
</cp:coreProperties>
</file>